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90" w:rsidRPr="00602C22" w:rsidRDefault="00413590" w:rsidP="0041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C2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13590" w:rsidRPr="00602C22" w:rsidRDefault="00413590" w:rsidP="0041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5"/>
        <w:gridCol w:w="6996"/>
      </w:tblGrid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грамматика</w:t>
            </w: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A66" w:rsidRPr="00602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(модуль </w:t>
            </w:r>
            <w:r w:rsidRPr="00602C22">
              <w:rPr>
                <w:rFonts w:ascii="Times New Roman" w:hAnsi="Times New Roman" w:cs="Times New Roman"/>
                <w:b/>
                <w:sz w:val="28"/>
                <w:szCs w:val="28"/>
              </w:rPr>
              <w:t>«Практический курс первого иностранного языка</w:t>
            </w:r>
            <w:r w:rsidR="00A05153" w:rsidRPr="00602C22">
              <w:rPr>
                <w:rFonts w:ascii="Times New Roman" w:hAnsi="Times New Roman" w:cs="Times New Roman"/>
                <w:b/>
                <w:sz w:val="28"/>
                <w:szCs w:val="28"/>
              </w:rPr>
              <w:t>») (</w:t>
            </w:r>
            <w:r w:rsidRPr="00602C22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немецкий)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6-05-0231-01 Совр</w:t>
            </w:r>
            <w:r w:rsidR="00242983">
              <w:rPr>
                <w:rFonts w:ascii="Times New Roman" w:hAnsi="Times New Roman" w:cs="Times New Roman"/>
                <w:sz w:val="28"/>
                <w:szCs w:val="28"/>
              </w:rPr>
              <w:t>еменные иностранные языки (английский, немецкий</w:t>
            </w: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2983" w:rsidRPr="00602C22" w:rsidRDefault="00242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Default="00413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  <w:p w:rsidR="001B390C" w:rsidRPr="001B390C" w:rsidRDefault="001B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390C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0C" w:rsidRPr="001B390C" w:rsidRDefault="001B3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курс: в</w:t>
            </w:r>
            <w:r w:rsidR="00413590" w:rsidRPr="00602C22">
              <w:rPr>
                <w:rFonts w:ascii="Times New Roman" w:hAnsi="Times New Roman" w:cs="Times New Roman"/>
                <w:sz w:val="28"/>
                <w:szCs w:val="28"/>
              </w:rPr>
              <w:t>сего – 70 академических часов, из них – 36 аудиторных часов</w:t>
            </w:r>
            <w:r w:rsidRPr="001B39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3590" w:rsidRPr="00602C22" w:rsidRDefault="001B390C" w:rsidP="001B3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курс: в</w:t>
            </w:r>
            <w:r w:rsidRPr="001B390C">
              <w:rPr>
                <w:rFonts w:ascii="Times New Roman" w:eastAsia="Calibri" w:hAnsi="Times New Roman" w:cs="Times New Roman"/>
                <w:sz w:val="28"/>
                <w:szCs w:val="28"/>
              </w:rPr>
              <w:t>сего – 108 академических часов, из них – 68 аудиторных часов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Default="002C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курс: </w:t>
            </w:r>
            <w:r w:rsidR="005B017C" w:rsidRPr="002C4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017C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</w:t>
            </w:r>
          </w:p>
          <w:p w:rsidR="002C4B3A" w:rsidRPr="00602C22" w:rsidRDefault="002C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2курс: 3 зачётные единицы</w:t>
            </w:r>
          </w:p>
        </w:tc>
      </w:tr>
      <w:tr w:rsidR="00413590" w:rsidRPr="00602C22" w:rsidTr="00602C22">
        <w:trPr>
          <w:trHeight w:val="6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3D7DC0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Практика устной письменной речи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90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3D7DC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Глагол. Основные формы глагола. Настоящее время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Глаголы с отделяемыми и неотделяемыми приставками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Возвратные глаголы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Претерит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Плюсквамперфект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Будущее время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Модальные глаголы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Императив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Употребление определенного артикля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Употребление неопределенного артикля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Употребление нулевого артикля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Грамматический род существительных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Мужской/женский/средний род определение рода по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форме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Мужской/женский/средний род, определение рода по значению</w:t>
            </w:r>
          </w:p>
          <w:p w:rsidR="00DC50B1" w:rsidRPr="00242983" w:rsidRDefault="00242983" w:rsidP="003D7DC0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Склонение существительных</w:t>
            </w:r>
          </w:p>
          <w:p w:rsidR="00DC50B1" w:rsidRPr="00242983" w:rsidRDefault="00242983" w:rsidP="003D7DC0">
            <w:pPr>
              <w:spacing w:after="0"/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– </w:t>
            </w:r>
            <w:r w:rsidR="00DC50B1" w:rsidRPr="0024298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Образование множественного числа существительных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90" w:rsidRPr="00602C22" w:rsidRDefault="0030184D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  <w:r w:rsidRPr="00602C22">
              <w:rPr>
                <w:b/>
                <w:lang w:eastAsia="en-US"/>
              </w:rPr>
              <w:t>з</w:t>
            </w:r>
            <w:r w:rsidR="00DC50B1" w:rsidRPr="00602C22">
              <w:rPr>
                <w:b/>
                <w:lang w:eastAsia="en-US"/>
              </w:rPr>
              <w:t>нать</w:t>
            </w:r>
            <w:r w:rsidRPr="00602C22">
              <w:rPr>
                <w:b/>
                <w:lang w:eastAsia="en-US"/>
              </w:rPr>
              <w:t>: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особенности грамматического строя иностранного в сравнении с первым иностранным языком;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различные грамматические средства выражения одного и того же содержания;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особенности использования грамматических средств в зависимости от типа речи: устная/письменная, формальная/неформальная</w:t>
            </w:r>
          </w:p>
          <w:p w:rsidR="0030184D" w:rsidRPr="00602C22" w:rsidRDefault="0030184D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  <w:r w:rsidRPr="00602C22">
              <w:rPr>
                <w:b/>
                <w:lang w:eastAsia="en-US"/>
              </w:rPr>
              <w:t>уметь: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b/>
                <w:lang w:eastAsia="en-US"/>
              </w:rPr>
              <w:t>–</w:t>
            </w:r>
            <w:r w:rsidR="0030184D" w:rsidRPr="00602C22">
              <w:rPr>
                <w:b/>
                <w:lang w:eastAsia="en-US"/>
              </w:rPr>
              <w:t xml:space="preserve"> </w:t>
            </w:r>
            <w:r w:rsidR="0030184D" w:rsidRPr="00602C22">
              <w:rPr>
                <w:lang w:eastAsia="en-US"/>
              </w:rPr>
              <w:t>употреблять грамматические явления адекватно ситуациям речевого общения и письменной и устной речи;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комбинировать грамматические явления с другими грамматическими </w:t>
            </w:r>
            <w:r w:rsidR="004236DC" w:rsidRPr="00602C22">
              <w:rPr>
                <w:lang w:eastAsia="en-US"/>
              </w:rPr>
              <w:t>явлениями,</w:t>
            </w:r>
            <w:r w:rsidR="0030184D" w:rsidRPr="00602C22">
              <w:rPr>
                <w:lang w:eastAsia="en-US"/>
              </w:rPr>
              <w:t xml:space="preserve"> а) на уровне одного предложения и б) на уровне текста;</w:t>
            </w:r>
          </w:p>
          <w:p w:rsidR="0030184D" w:rsidRPr="00602C22" w:rsidRDefault="00373FC9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иметь навык</w:t>
            </w:r>
            <w:r w:rsidR="0030184D" w:rsidRPr="00602C22">
              <w:rPr>
                <w:b/>
                <w:lang w:eastAsia="en-US"/>
              </w:rPr>
              <w:t>: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грамматическими нормами изучаемого иностранного языка;</w:t>
            </w:r>
          </w:p>
          <w:p w:rsidR="0030184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lang w:eastAsia="en-US"/>
              </w:rPr>
              <w:t>–</w:t>
            </w:r>
            <w:r w:rsidR="0030184D" w:rsidRPr="00602C22">
              <w:rPr>
                <w:lang w:eastAsia="en-US"/>
              </w:rPr>
              <w:t xml:space="preserve"> навыками и умениями </w:t>
            </w:r>
            <w:r w:rsidR="00A168FD" w:rsidRPr="00602C22">
              <w:rPr>
                <w:lang w:eastAsia="en-US"/>
              </w:rPr>
              <w:t>доступно объяснять грамматические явления на иностранном языке, иллюстрируя их примерами;</w:t>
            </w:r>
          </w:p>
          <w:p w:rsidR="00A168FD" w:rsidRPr="00602C22" w:rsidRDefault="00602C22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  <w:r w:rsidRPr="00602C22">
              <w:rPr>
                <w:lang w:eastAsia="en-US"/>
              </w:rPr>
              <w:t>–</w:t>
            </w:r>
            <w:r w:rsidR="00A168FD" w:rsidRPr="00602C22">
              <w:rPr>
                <w:lang w:eastAsia="en-US"/>
              </w:rPr>
              <w:t xml:space="preserve"> умением употреблять грамматические единицы в речи: устная/письменная, формальная/неформальная.</w:t>
            </w:r>
          </w:p>
          <w:p w:rsidR="00A168FD" w:rsidRPr="00602C22" w:rsidRDefault="00A168FD">
            <w:pPr>
              <w:pStyle w:val="a3"/>
              <w:tabs>
                <w:tab w:val="left" w:pos="601"/>
              </w:tabs>
              <w:spacing w:after="0"/>
              <w:ind w:firstLine="0"/>
              <w:rPr>
                <w:lang w:eastAsia="en-US"/>
              </w:rPr>
            </w:pP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22" w:rsidRPr="00547C7E" w:rsidRDefault="00602C22" w:rsidP="00602C22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547C7E" w:rsidRPr="00547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590" w:rsidRPr="00547C7E" w:rsidRDefault="00602C22" w:rsidP="00602C22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коммуникацию в соответствии с нормой и с учетом узуальных особенностей грамматической системы иностранного языка</w:t>
            </w:r>
            <w:r w:rsidR="00547C7E" w:rsidRPr="00547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590" w:rsidRPr="00602C22" w:rsidTr="00413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Pr="00602C22" w:rsidRDefault="0041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90" w:rsidRDefault="00602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413590"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="00413590" w:rsidRPr="00602C22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  <w:p w:rsidR="002C4B3A" w:rsidRPr="00602C22" w:rsidRDefault="002C4B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4B3A">
              <w:rPr>
                <w:rFonts w:ascii="Times New Roman" w:eastAsia="Calibri" w:hAnsi="Times New Roman" w:cs="Times New Roman"/>
                <w:sz w:val="28"/>
                <w:szCs w:val="28"/>
              </w:rPr>
              <w:t>В 3 семестре – экзамен</w:t>
            </w:r>
          </w:p>
        </w:tc>
      </w:tr>
    </w:tbl>
    <w:p w:rsidR="00413590" w:rsidRPr="00602C22" w:rsidRDefault="00413590" w:rsidP="0041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590" w:rsidRPr="00602C22" w:rsidRDefault="00413590" w:rsidP="0041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590" w:rsidRPr="00602C22" w:rsidRDefault="00413590" w:rsidP="0041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590" w:rsidRPr="0060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506"/>
    <w:multiLevelType w:val="hybridMultilevel"/>
    <w:tmpl w:val="EF9612B0"/>
    <w:lvl w:ilvl="0" w:tplc="4AC245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65434"/>
    <w:multiLevelType w:val="hybridMultilevel"/>
    <w:tmpl w:val="3D2A08BA"/>
    <w:lvl w:ilvl="0" w:tplc="8206819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671FC"/>
    <w:multiLevelType w:val="hybridMultilevel"/>
    <w:tmpl w:val="5CD83BCC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D74953"/>
    <w:multiLevelType w:val="hybridMultilevel"/>
    <w:tmpl w:val="82929A0E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F6FE0"/>
    <w:multiLevelType w:val="hybridMultilevel"/>
    <w:tmpl w:val="A8EAADDC"/>
    <w:lvl w:ilvl="0" w:tplc="35CAE916"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8B"/>
    <w:rsid w:val="000C1A66"/>
    <w:rsid w:val="00195474"/>
    <w:rsid w:val="001B390C"/>
    <w:rsid w:val="00242983"/>
    <w:rsid w:val="002C4B3A"/>
    <w:rsid w:val="0030184D"/>
    <w:rsid w:val="00373FC9"/>
    <w:rsid w:val="003D7DC0"/>
    <w:rsid w:val="00413590"/>
    <w:rsid w:val="004236DC"/>
    <w:rsid w:val="00547C7E"/>
    <w:rsid w:val="005B017C"/>
    <w:rsid w:val="00602C22"/>
    <w:rsid w:val="00661679"/>
    <w:rsid w:val="006A29CD"/>
    <w:rsid w:val="00761D66"/>
    <w:rsid w:val="00773CED"/>
    <w:rsid w:val="007E1FE8"/>
    <w:rsid w:val="00846742"/>
    <w:rsid w:val="008D5B8B"/>
    <w:rsid w:val="00A05153"/>
    <w:rsid w:val="00A168FD"/>
    <w:rsid w:val="00D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1359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135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13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9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1359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135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13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2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21</cp:revision>
  <cp:lastPrinted>2024-12-18T06:31:00Z</cp:lastPrinted>
  <dcterms:created xsi:type="dcterms:W3CDTF">2024-10-04T07:07:00Z</dcterms:created>
  <dcterms:modified xsi:type="dcterms:W3CDTF">2025-05-12T09:15:00Z</dcterms:modified>
</cp:coreProperties>
</file>